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F6" w:rsidRDefault="00B977F6" w:rsidP="00EF2A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24130</wp:posOffset>
            </wp:positionV>
            <wp:extent cx="1321724" cy="365760"/>
            <wp:effectExtent l="0" t="0" r="0" b="0"/>
            <wp:wrapTight wrapText="bothSides">
              <wp:wrapPolygon edited="0">
                <wp:start x="0" y="0"/>
                <wp:lineTo x="0" y="20250"/>
                <wp:lineTo x="21174" y="20250"/>
                <wp:lineTo x="211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YQItea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72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29C" w:rsidRDefault="00DA239B" w:rsidP="00EF2A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5298242</wp:posOffset>
            </wp:positionH>
            <wp:positionV relativeFrom="paragraph">
              <wp:posOffset>-87399</wp:posOffset>
            </wp:positionV>
            <wp:extent cx="1315720" cy="368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83" b="27731"/>
                    <a:stretch/>
                  </pic:blipFill>
                  <pic:spPr bwMode="auto">
                    <a:xfrm>
                      <a:off x="0" y="0"/>
                      <a:ext cx="131572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A79">
        <w:rPr>
          <w:rFonts w:ascii="Arial" w:hAnsi="Arial" w:cs="Arial"/>
          <w:b/>
          <w:sz w:val="24"/>
          <w:szCs w:val="24"/>
        </w:rPr>
        <w:t xml:space="preserve">     </w:t>
      </w:r>
      <w:r w:rsidR="009E4ACD" w:rsidRPr="009E4ACD">
        <w:rPr>
          <w:rFonts w:ascii="Arial" w:hAnsi="Arial" w:cs="Arial"/>
          <w:b/>
          <w:sz w:val="24"/>
          <w:szCs w:val="24"/>
        </w:rPr>
        <w:t>Note of Setting Visit</w:t>
      </w:r>
      <w:r w:rsidR="00C511E1">
        <w:rPr>
          <w:rFonts w:ascii="Arial" w:hAnsi="Arial" w:cs="Arial"/>
          <w:b/>
          <w:sz w:val="24"/>
          <w:szCs w:val="24"/>
        </w:rPr>
        <w:t xml:space="preserve"> – SEND Inclusion Funding</w:t>
      </w:r>
    </w:p>
    <w:tbl>
      <w:tblPr>
        <w:tblStyle w:val="TableGrid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111"/>
        <w:gridCol w:w="153"/>
        <w:gridCol w:w="1644"/>
        <w:gridCol w:w="1443"/>
        <w:gridCol w:w="130"/>
        <w:gridCol w:w="851"/>
        <w:gridCol w:w="840"/>
        <w:gridCol w:w="213"/>
        <w:gridCol w:w="805"/>
        <w:gridCol w:w="532"/>
        <w:gridCol w:w="1299"/>
        <w:gridCol w:w="19"/>
        <w:gridCol w:w="723"/>
        <w:gridCol w:w="657"/>
      </w:tblGrid>
      <w:tr w:rsidR="00EF3D02" w:rsidRPr="009E4ACD" w:rsidTr="00EF3D02">
        <w:trPr>
          <w:trHeight w:val="79"/>
        </w:trPr>
        <w:tc>
          <w:tcPr>
            <w:tcW w:w="1264" w:type="dxa"/>
            <w:gridSpan w:val="2"/>
            <w:vAlign w:val="center"/>
          </w:tcPr>
          <w:p w:rsidR="00EF3D02" w:rsidRPr="009E4ACD" w:rsidRDefault="00EF3D02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Setting</w:t>
            </w:r>
          </w:p>
        </w:tc>
        <w:tc>
          <w:tcPr>
            <w:tcW w:w="4908" w:type="dxa"/>
            <w:gridSpan w:val="5"/>
          </w:tcPr>
          <w:p w:rsidR="00EF3D02" w:rsidRPr="009E4ACD" w:rsidRDefault="00EF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EF3D02" w:rsidRPr="009E4ACD" w:rsidRDefault="00EF3D02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Date of visit</w:t>
            </w:r>
          </w:p>
        </w:tc>
        <w:tc>
          <w:tcPr>
            <w:tcW w:w="1318" w:type="dxa"/>
            <w:gridSpan w:val="2"/>
          </w:tcPr>
          <w:p w:rsidR="00EF3D02" w:rsidRPr="009E4ACD" w:rsidRDefault="00EF3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EF3D02" w:rsidRPr="00EF3D02" w:rsidRDefault="00EF3D02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 No</w:t>
            </w:r>
          </w:p>
        </w:tc>
        <w:tc>
          <w:tcPr>
            <w:tcW w:w="657" w:type="dxa"/>
          </w:tcPr>
          <w:p w:rsidR="00EF3D02" w:rsidRPr="009E4ACD" w:rsidRDefault="00EF3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B977F6"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Name of EY</w:t>
            </w:r>
            <w:r w:rsidR="00A25CA8">
              <w:rPr>
                <w:rFonts w:ascii="Arial" w:hAnsi="Arial" w:cs="Arial"/>
                <w:b/>
                <w:sz w:val="24"/>
                <w:szCs w:val="24"/>
              </w:rPr>
              <w:t>IO</w:t>
            </w:r>
            <w:r w:rsidRPr="009E4ACD">
              <w:rPr>
                <w:rFonts w:ascii="Arial" w:hAnsi="Arial" w:cs="Arial"/>
                <w:b/>
                <w:sz w:val="24"/>
                <w:szCs w:val="24"/>
              </w:rPr>
              <w:t xml:space="preserve"> visiting the setting</w:t>
            </w:r>
          </w:p>
        </w:tc>
        <w:tc>
          <w:tcPr>
            <w:tcW w:w="4814" w:type="dxa"/>
            <w:gridSpan w:val="7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Time of visit</w:t>
            </w:r>
          </w:p>
        </w:tc>
        <w:tc>
          <w:tcPr>
            <w:tcW w:w="1399" w:type="dxa"/>
            <w:gridSpan w:val="3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EF3D02">
        <w:trPr>
          <w:trHeight w:val="589"/>
        </w:trPr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 Staff Involved</w:t>
            </w:r>
          </w:p>
        </w:tc>
        <w:tc>
          <w:tcPr>
            <w:tcW w:w="7512" w:type="dxa"/>
            <w:gridSpan w:val="11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B977F6">
        <w:trPr>
          <w:trHeight w:val="1079"/>
        </w:trPr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 of Visit</w:t>
            </w:r>
          </w:p>
        </w:tc>
        <w:tc>
          <w:tcPr>
            <w:tcW w:w="7512" w:type="dxa"/>
            <w:gridSpan w:val="11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B977F6"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Type of Visit</w:t>
            </w:r>
          </w:p>
        </w:tc>
        <w:tc>
          <w:tcPr>
            <w:tcW w:w="1573" w:type="dxa"/>
            <w:gridSpan w:val="2"/>
            <w:tcBorders>
              <w:right w:val="nil"/>
            </w:tcBorders>
          </w:tcPr>
          <w:p w:rsid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  <w:p w:rsidR="004A4FC1" w:rsidRPr="009E4ACD" w:rsidRDefault="004A4F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left w:val="nil"/>
              <w:right w:val="nil"/>
            </w:tcBorders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  <w:gridSpan w:val="5"/>
            <w:tcBorders>
              <w:left w:val="nil"/>
            </w:tcBorders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EF3D02">
        <w:tc>
          <w:tcPr>
            <w:tcW w:w="2908" w:type="dxa"/>
            <w:gridSpan w:val="3"/>
            <w:vAlign w:val="center"/>
          </w:tcPr>
          <w:p w:rsidR="009E4ACD" w:rsidRPr="009E4ACD" w:rsidRDefault="009E4ACD" w:rsidP="009E4A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>One Swindon Priorities</w:t>
            </w:r>
          </w:p>
        </w:tc>
        <w:tc>
          <w:tcPr>
            <w:tcW w:w="3477" w:type="dxa"/>
            <w:gridSpan w:val="5"/>
            <w:vAlign w:val="center"/>
          </w:tcPr>
          <w:p w:rsidR="009E4ACD" w:rsidRPr="00030224" w:rsidRDefault="0034175C" w:rsidP="00EF3D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Priority 4</w:t>
            </w:r>
          </w:p>
          <w:p w:rsidR="009E4ACD" w:rsidRPr="00030224" w:rsidRDefault="0034175C" w:rsidP="00EF3D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Equip all our young people with the education and skills they need.</w:t>
            </w:r>
          </w:p>
        </w:tc>
        <w:tc>
          <w:tcPr>
            <w:tcW w:w="4035" w:type="dxa"/>
            <w:gridSpan w:val="6"/>
            <w:vAlign w:val="center"/>
          </w:tcPr>
          <w:p w:rsidR="009E4ACD" w:rsidRPr="00030224" w:rsidRDefault="001567D0" w:rsidP="00EF3D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Priority 6</w:t>
            </w:r>
          </w:p>
          <w:p w:rsidR="009E4ACD" w:rsidRPr="00030224" w:rsidRDefault="0034175C" w:rsidP="00EF3D0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Make Swindon safer, fairer and healthier.</w:t>
            </w:r>
          </w:p>
        </w:tc>
      </w:tr>
      <w:tr w:rsidR="009E4ACD" w:rsidRPr="009E4ACD" w:rsidTr="00EF3D02">
        <w:trPr>
          <w:trHeight w:val="2687"/>
        </w:trPr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4ACD">
              <w:rPr>
                <w:rFonts w:ascii="Arial" w:hAnsi="Arial" w:cs="Arial"/>
                <w:b/>
                <w:sz w:val="24"/>
                <w:szCs w:val="24"/>
              </w:rPr>
              <w:t xml:space="preserve">Progress Since </w:t>
            </w:r>
            <w:r w:rsidR="00C511E1">
              <w:rPr>
                <w:rFonts w:ascii="Arial" w:hAnsi="Arial" w:cs="Arial"/>
                <w:b/>
                <w:sz w:val="24"/>
                <w:szCs w:val="24"/>
              </w:rPr>
              <w:t>Funding Awarded</w:t>
            </w:r>
          </w:p>
        </w:tc>
        <w:tc>
          <w:tcPr>
            <w:tcW w:w="7512" w:type="dxa"/>
            <w:gridSpan w:val="11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4ACD" w:rsidRPr="009E4ACD" w:rsidTr="00EF3D02">
        <w:trPr>
          <w:trHeight w:val="2942"/>
        </w:trPr>
        <w:tc>
          <w:tcPr>
            <w:tcW w:w="2908" w:type="dxa"/>
            <w:gridSpan w:val="3"/>
            <w:vAlign w:val="center"/>
          </w:tcPr>
          <w:p w:rsidR="009E4ACD" w:rsidRPr="009E4ACD" w:rsidRDefault="009E4ACD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Discussion/Activities</w:t>
            </w:r>
          </w:p>
        </w:tc>
        <w:tc>
          <w:tcPr>
            <w:tcW w:w="7512" w:type="dxa"/>
            <w:gridSpan w:val="11"/>
          </w:tcPr>
          <w:p w:rsidR="009E4ACD" w:rsidRPr="009E4ACD" w:rsidRDefault="009E4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24" w:rsidRPr="009E4ACD" w:rsidTr="00EF3D02">
        <w:trPr>
          <w:trHeight w:val="385"/>
        </w:trPr>
        <w:tc>
          <w:tcPr>
            <w:tcW w:w="4351" w:type="dxa"/>
            <w:gridSpan w:val="4"/>
            <w:shd w:val="clear" w:color="auto" w:fill="DFC9EF"/>
            <w:vAlign w:val="center"/>
          </w:tcPr>
          <w:p w:rsidR="00030224" w:rsidRPr="00030224" w:rsidRDefault="00030224" w:rsidP="00030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224">
              <w:rPr>
                <w:rFonts w:ascii="Arial" w:hAnsi="Arial" w:cs="Arial"/>
                <w:b/>
                <w:sz w:val="24"/>
                <w:szCs w:val="24"/>
              </w:rPr>
              <w:t>Ofsted Action Points</w:t>
            </w:r>
          </w:p>
        </w:tc>
        <w:tc>
          <w:tcPr>
            <w:tcW w:w="6069" w:type="dxa"/>
            <w:gridSpan w:val="10"/>
            <w:shd w:val="clear" w:color="auto" w:fill="DFC9EF"/>
            <w:vAlign w:val="center"/>
          </w:tcPr>
          <w:p w:rsidR="00030224" w:rsidRPr="00030224" w:rsidRDefault="00030224" w:rsidP="000302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224">
              <w:rPr>
                <w:rFonts w:ascii="Arial" w:hAnsi="Arial" w:cs="Arial"/>
                <w:b/>
                <w:sz w:val="24"/>
                <w:szCs w:val="24"/>
              </w:rPr>
              <w:t xml:space="preserve">Actions Taken </w:t>
            </w:r>
            <w:proofErr w:type="gramStart"/>
            <w:r w:rsidRPr="00030224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gramEnd"/>
            <w:r w:rsidRPr="00030224">
              <w:rPr>
                <w:rFonts w:ascii="Arial" w:hAnsi="Arial" w:cs="Arial"/>
                <w:b/>
                <w:sz w:val="24"/>
                <w:szCs w:val="24"/>
              </w:rPr>
              <w:t xml:space="preserve"> Date By Setting</w:t>
            </w:r>
          </w:p>
        </w:tc>
      </w:tr>
      <w:tr w:rsidR="00030224" w:rsidRPr="009E4ACD" w:rsidTr="00EF3D02">
        <w:trPr>
          <w:trHeight w:val="838"/>
        </w:trPr>
        <w:tc>
          <w:tcPr>
            <w:tcW w:w="4351" w:type="dxa"/>
            <w:gridSpan w:val="4"/>
            <w:shd w:val="clear" w:color="auto" w:fill="DFC9EF"/>
            <w:vAlign w:val="center"/>
          </w:tcPr>
          <w:p w:rsidR="00030224" w:rsidRDefault="004A4F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DELETE AS APPROPRIATE</w:t>
            </w:r>
          </w:p>
        </w:tc>
        <w:tc>
          <w:tcPr>
            <w:tcW w:w="6069" w:type="dxa"/>
            <w:gridSpan w:val="10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224" w:rsidRPr="009E4ACD" w:rsidTr="00EF3D02">
        <w:trPr>
          <w:trHeight w:val="838"/>
        </w:trPr>
        <w:tc>
          <w:tcPr>
            <w:tcW w:w="4351" w:type="dxa"/>
            <w:gridSpan w:val="4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9" w:type="dxa"/>
            <w:gridSpan w:val="10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224" w:rsidRPr="009E4ACD" w:rsidTr="00EF3D02">
        <w:trPr>
          <w:trHeight w:val="838"/>
        </w:trPr>
        <w:tc>
          <w:tcPr>
            <w:tcW w:w="4351" w:type="dxa"/>
            <w:gridSpan w:val="4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9" w:type="dxa"/>
            <w:gridSpan w:val="10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0224" w:rsidRPr="009E4ACD" w:rsidTr="00EF3D02">
        <w:trPr>
          <w:trHeight w:val="838"/>
        </w:trPr>
        <w:tc>
          <w:tcPr>
            <w:tcW w:w="4351" w:type="dxa"/>
            <w:gridSpan w:val="4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9" w:type="dxa"/>
            <w:gridSpan w:val="10"/>
            <w:shd w:val="clear" w:color="auto" w:fill="DFC9EF"/>
            <w:vAlign w:val="center"/>
          </w:tcPr>
          <w:p w:rsidR="00030224" w:rsidRDefault="000302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3887" w:rsidRPr="009E4ACD" w:rsidTr="00B977F6">
        <w:trPr>
          <w:trHeight w:val="235"/>
        </w:trPr>
        <w:tc>
          <w:tcPr>
            <w:tcW w:w="1111" w:type="dxa"/>
            <w:vMerge w:val="restart"/>
            <w:vAlign w:val="center"/>
          </w:tcPr>
          <w:p w:rsidR="00943887" w:rsidRPr="009E4ACD" w:rsidRDefault="00943887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Agreed Actions</w:t>
            </w:r>
          </w:p>
        </w:tc>
        <w:tc>
          <w:tcPr>
            <w:tcW w:w="4221" w:type="dxa"/>
            <w:gridSpan w:val="5"/>
            <w:vAlign w:val="center"/>
          </w:tcPr>
          <w:p w:rsidR="00943887" w:rsidRPr="00943887" w:rsidRDefault="00943887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887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2390" w:type="dxa"/>
            <w:gridSpan w:val="4"/>
            <w:vAlign w:val="center"/>
          </w:tcPr>
          <w:p w:rsidR="00943887" w:rsidRPr="00943887" w:rsidRDefault="00943887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887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698" w:type="dxa"/>
            <w:gridSpan w:val="4"/>
            <w:vAlign w:val="center"/>
          </w:tcPr>
          <w:p w:rsidR="00943887" w:rsidRPr="00943887" w:rsidRDefault="00943887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3887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943887" w:rsidRPr="009E4ACD" w:rsidTr="00B977F6">
        <w:trPr>
          <w:trHeight w:val="994"/>
        </w:trPr>
        <w:tc>
          <w:tcPr>
            <w:tcW w:w="1111" w:type="dxa"/>
            <w:vMerge/>
          </w:tcPr>
          <w:p w:rsidR="00943887" w:rsidRDefault="00943887" w:rsidP="00341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1" w:type="dxa"/>
            <w:gridSpan w:val="5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87" w:rsidRPr="009E4ACD" w:rsidTr="00B977F6">
        <w:trPr>
          <w:trHeight w:val="994"/>
        </w:trPr>
        <w:tc>
          <w:tcPr>
            <w:tcW w:w="1111" w:type="dxa"/>
            <w:vMerge/>
          </w:tcPr>
          <w:p w:rsidR="00943887" w:rsidRDefault="00943887" w:rsidP="00341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1" w:type="dxa"/>
            <w:gridSpan w:val="5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887" w:rsidRPr="009E4ACD" w:rsidTr="00B977F6">
        <w:trPr>
          <w:trHeight w:val="994"/>
        </w:trPr>
        <w:tc>
          <w:tcPr>
            <w:tcW w:w="1111" w:type="dxa"/>
            <w:vMerge/>
          </w:tcPr>
          <w:p w:rsidR="00943887" w:rsidRDefault="00943887" w:rsidP="00341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1" w:type="dxa"/>
            <w:gridSpan w:val="5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</w:tcPr>
          <w:p w:rsidR="00943887" w:rsidRPr="009E4ACD" w:rsidRDefault="009438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224" w:rsidRPr="009E4ACD" w:rsidTr="00EF3C83">
        <w:trPr>
          <w:trHeight w:val="619"/>
        </w:trPr>
        <w:tc>
          <w:tcPr>
            <w:tcW w:w="1111" w:type="dxa"/>
            <w:vAlign w:val="center"/>
          </w:tcPr>
          <w:p w:rsidR="00030224" w:rsidRDefault="00ED1865" w:rsidP="00EF3D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Copies to</w:t>
            </w:r>
          </w:p>
        </w:tc>
        <w:tc>
          <w:tcPr>
            <w:tcW w:w="9309" w:type="dxa"/>
            <w:gridSpan w:val="13"/>
          </w:tcPr>
          <w:p w:rsidR="00030224" w:rsidRDefault="00EF3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Setting</w:t>
            </w:r>
          </w:p>
          <w:p w:rsidR="00EF3C83" w:rsidRPr="009E4ACD" w:rsidRDefault="00EF3C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</w:t>
            </w:r>
            <w:bookmarkStart w:id="0" w:name="_GoBack"/>
            <w:bookmarkEnd w:id="0"/>
          </w:p>
        </w:tc>
      </w:tr>
    </w:tbl>
    <w:p w:rsidR="009E4ACD" w:rsidRPr="009E4ACD" w:rsidRDefault="009E4ACD">
      <w:pPr>
        <w:rPr>
          <w:rFonts w:ascii="Arial" w:hAnsi="Arial" w:cs="Arial"/>
          <w:b/>
          <w:sz w:val="24"/>
          <w:szCs w:val="24"/>
        </w:rPr>
      </w:pPr>
    </w:p>
    <w:sectPr w:rsidR="009E4ACD" w:rsidRPr="009E4ACD" w:rsidSect="00EF2A79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ACD"/>
    <w:rsid w:val="00030224"/>
    <w:rsid w:val="001567D0"/>
    <w:rsid w:val="00206658"/>
    <w:rsid w:val="0034175C"/>
    <w:rsid w:val="004A4FC1"/>
    <w:rsid w:val="005464F1"/>
    <w:rsid w:val="006872EC"/>
    <w:rsid w:val="00943887"/>
    <w:rsid w:val="009E4ACD"/>
    <w:rsid w:val="00A25CA8"/>
    <w:rsid w:val="00B977F6"/>
    <w:rsid w:val="00C511E1"/>
    <w:rsid w:val="00DA239B"/>
    <w:rsid w:val="00EB441F"/>
    <w:rsid w:val="00ED1865"/>
    <w:rsid w:val="00EF2A79"/>
    <w:rsid w:val="00EF3C83"/>
    <w:rsid w:val="00E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1E07"/>
  <w15:chartTrackingRefBased/>
  <w15:docId w15:val="{7DDCBF34-2294-4DF1-A960-8A24C768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9E4A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E4A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3568-09B8-48D7-B880-15F7496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Hathaway</dc:creator>
  <cp:keywords/>
  <dc:description/>
  <cp:lastModifiedBy>Nicola Campbell</cp:lastModifiedBy>
  <cp:revision>6</cp:revision>
  <dcterms:created xsi:type="dcterms:W3CDTF">2024-04-22T10:29:00Z</dcterms:created>
  <dcterms:modified xsi:type="dcterms:W3CDTF">2024-05-08T14:17:00Z</dcterms:modified>
</cp:coreProperties>
</file>